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066" w:rsidRDefault="002B4378" w:rsidP="008B3066">
      <w:pPr>
        <w:spacing w:before="480" w:after="1200"/>
        <w:jc w:val="center"/>
        <w:rPr>
          <w:rFonts w:ascii="Times New Roman" w:hAnsi="Times New Roman" w:cs="Times New Roman"/>
          <w:b/>
          <w:caps/>
          <w:sz w:val="52"/>
          <w:szCs w:val="36"/>
        </w:rPr>
      </w:pPr>
      <w:r>
        <w:rPr>
          <w:rFonts w:ascii="Times New Roman" w:hAnsi="Times New Roman" w:cs="Times New Roman"/>
          <w:b/>
          <w:caps/>
          <w:noProof/>
          <w:color w:val="000000" w:themeColor="text1"/>
          <w:sz w:val="52"/>
          <w:szCs w:val="36"/>
          <w:lang w:eastAsia="hu-HU"/>
        </w:rPr>
        <w:drawing>
          <wp:anchor distT="0" distB="0" distL="114300" distR="114300" simplePos="0" relativeHeight="251663360" behindDoc="1" locked="0" layoutInCell="1" allowOverlap="1" wp14:anchorId="61DEDCCF" wp14:editId="3DC9D83A">
            <wp:simplePos x="0" y="0"/>
            <wp:positionH relativeFrom="margin">
              <wp:posOffset>-741355</wp:posOffset>
            </wp:positionH>
            <wp:positionV relativeFrom="paragraph">
              <wp:posOffset>-7709</wp:posOffset>
            </wp:positionV>
            <wp:extent cx="7562850" cy="7230140"/>
            <wp:effectExtent l="0" t="0" r="0" b="889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022237_1321444237948663_344748136489711375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586" cy="7240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aps/>
          <w:noProof/>
          <w:color w:val="000000" w:themeColor="text1"/>
          <w:sz w:val="52"/>
          <w:szCs w:val="36"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5059045</wp:posOffset>
            </wp:positionH>
            <wp:positionV relativeFrom="paragraph">
              <wp:posOffset>2540</wp:posOffset>
            </wp:positionV>
            <wp:extent cx="2486660" cy="1743710"/>
            <wp:effectExtent l="0" t="0" r="8890" b="889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échenyi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495" b="92120" l="9944" r="99906">
                                  <a14:foregroundMark x1="15103" y1="21875" x2="39118" y2="16168"/>
                                  <a14:foregroundMark x1="39118" y1="16168" x2="25704" y2="12636"/>
                                  <a14:foregroundMark x1="25704" y1="12636" x2="52533" y2="16304"/>
                                  <a14:foregroundMark x1="52533" y1="16304" x2="63321" y2="15353"/>
                                  <a14:foregroundMark x1="63321" y1="15353" x2="52533" y2="11821"/>
                                  <a14:foregroundMark x1="52533" y1="11821" x2="65478" y2="12500"/>
                                  <a14:foregroundMark x1="65478" y1="12500" x2="51032" y2="12636"/>
                                  <a14:foregroundMark x1="51032" y1="12636" x2="66698" y2="14674"/>
                                  <a14:foregroundMark x1="66698" y1="14674" x2="51032" y2="11277"/>
                                  <a14:foregroundMark x1="51032" y1="11277" x2="64822" y2="18071"/>
                                  <a14:foregroundMark x1="64822" y1="18071" x2="53940" y2="17255"/>
                                  <a14:foregroundMark x1="53940" y1="17255" x2="45497" y2="29076"/>
                                  <a14:foregroundMark x1="45497" y1="29076" x2="56473" y2="31658"/>
                                  <a14:foregroundMark x1="56473" y1="31658" x2="43902" y2="33016"/>
                                  <a14:foregroundMark x1="43902" y1="33016" x2="45216" y2="49321"/>
                                  <a14:foregroundMark x1="45216" y1="49321" x2="57786" y2="50543"/>
                                  <a14:foregroundMark x1="57786" y1="50543" x2="41557" y2="45380"/>
                                  <a14:foregroundMark x1="41557" y1="45380" x2="49343" y2="59239"/>
                                  <a14:foregroundMark x1="49343" y1="59239" x2="41088" y2="50408"/>
                                  <a14:foregroundMark x1="8724" y1="1087" x2="13602" y2="31793"/>
                                  <a14:foregroundMark x1="13602" y1="31793" x2="10694" y2="15897"/>
                                  <a14:foregroundMark x1="10694" y1="15897" x2="13039" y2="31793"/>
                                  <a14:foregroundMark x1="13039" y1="31793" x2="10131" y2="16712"/>
                                  <a14:foregroundMark x1="10131" y1="16712" x2="16792" y2="44565"/>
                                  <a14:foregroundMark x1="52814" y1="87228" x2="75328" y2="92120"/>
                                  <a14:foregroundMark x1="75328" y1="92120" x2="80394" y2="90625"/>
                                  <a14:foregroundMark x1="71764" y1="91984" x2="50188" y2="83424"/>
                                  <a14:foregroundMark x1="79174" y1="91440" x2="99906" y2="83016"/>
                                  <a14:foregroundMark x1="80863" y1="10734" x2="83021" y2="45924"/>
                                  <a14:foregroundMark x1="41370" y1="6658" x2="68668" y2="6658"/>
                                  <a14:foregroundMark x1="68668" y1="6658" x2="76735" y2="6250"/>
                                  <a14:foregroundMark x1="91651" y1="6250" x2="95779" y2="41033"/>
                                  <a14:foregroundMark x1="94090" y1="7337" x2="71576" y2="11141"/>
                                  <a14:foregroundMark x1="71576" y1="11141" x2="14447" y2="8967"/>
                                  <a14:foregroundMark x1="9944" y1="1495" x2="99906" y2="4484"/>
                                  <a14:backgroundMark x1="11351" y1="48234" x2="23265" y2="76223"/>
                                  <a14:backgroundMark x1="23265" y1="76223" x2="33208" y2="84783"/>
                                  <a14:backgroundMark x1="33208" y1="84783" x2="39587" y2="872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0" b="7192"/>
                    <a:stretch/>
                  </pic:blipFill>
                  <pic:spPr bwMode="auto">
                    <a:xfrm>
                      <a:off x="0" y="0"/>
                      <a:ext cx="2486660" cy="174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784" w:rsidRPr="006B626A" w:rsidRDefault="008A5719" w:rsidP="008B3066">
      <w:pPr>
        <w:spacing w:before="120" w:after="600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52"/>
          <w:szCs w:val="36"/>
        </w:rPr>
      </w:pPr>
      <w:r w:rsidRPr="006B626A">
        <w:rPr>
          <w:rFonts w:ascii="Times New Roman" w:hAnsi="Times New Roman" w:cs="Times New Roman"/>
          <w:b/>
          <w:caps/>
          <w:color w:val="0D0D0D" w:themeColor="text1" w:themeTint="F2"/>
          <w:sz w:val="52"/>
          <w:szCs w:val="36"/>
        </w:rPr>
        <w:t>Keressük Börcs „szlogenjét”</w:t>
      </w:r>
      <w:r w:rsidR="00D6425C" w:rsidRPr="006B626A">
        <w:rPr>
          <w:rFonts w:ascii="Times New Roman" w:hAnsi="Times New Roman" w:cs="Times New Roman"/>
          <w:b/>
          <w:caps/>
          <w:color w:val="0D0D0D" w:themeColor="text1" w:themeTint="F2"/>
          <w:sz w:val="52"/>
          <w:szCs w:val="36"/>
        </w:rPr>
        <w:t>!</w:t>
      </w:r>
    </w:p>
    <w:p w:rsidR="008A5719" w:rsidRPr="006B626A" w:rsidRDefault="008A5719" w:rsidP="00C64784">
      <w:pPr>
        <w:pStyle w:val="lfej"/>
        <w:tabs>
          <w:tab w:val="clear" w:pos="9072"/>
          <w:tab w:val="right" w:pos="9639"/>
        </w:tabs>
        <w:spacing w:before="120" w:after="480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2"/>
        </w:rPr>
      </w:pPr>
      <w:r w:rsidRPr="006B626A">
        <w:rPr>
          <w:rFonts w:ascii="Times New Roman" w:hAnsi="Times New Roman" w:cs="Times New Roman"/>
          <w:b/>
          <w:color w:val="0D0D0D" w:themeColor="text1" w:themeTint="F2"/>
          <w:sz w:val="36"/>
          <w:szCs w:val="32"/>
        </w:rPr>
        <w:t>Börcs Község Önkormányzata</w:t>
      </w:r>
      <w:r w:rsidRPr="006B626A">
        <w:rPr>
          <w:rFonts w:ascii="Times New Roman" w:hAnsi="Times New Roman" w:cs="Times New Roman"/>
          <w:color w:val="0D0D0D" w:themeColor="text1" w:themeTint="F2"/>
          <w:sz w:val="36"/>
          <w:szCs w:val="32"/>
        </w:rPr>
        <w:t xml:space="preserve"> az </w:t>
      </w:r>
      <w:r w:rsidR="00A249F8">
        <w:rPr>
          <w:rFonts w:ascii="Times New Roman" w:hAnsi="Times New Roman" w:cs="Times New Roman"/>
          <w:color w:val="0D0D0D" w:themeColor="text1" w:themeTint="F2"/>
          <w:sz w:val="36"/>
          <w:szCs w:val="32"/>
        </w:rPr>
        <w:t>„</w:t>
      </w:r>
      <w:r w:rsidRPr="006B626A">
        <w:rPr>
          <w:rFonts w:ascii="Times New Roman" w:hAnsi="Times New Roman" w:cs="Times New Roman"/>
          <w:color w:val="0D0D0D" w:themeColor="text1" w:themeTint="F2"/>
          <w:sz w:val="36"/>
          <w:szCs w:val="32"/>
        </w:rPr>
        <w:t>Élő közösségek a Holt-Rába mentén</w:t>
      </w:r>
      <w:r w:rsidR="00A249F8">
        <w:rPr>
          <w:rFonts w:ascii="Times New Roman" w:hAnsi="Times New Roman" w:cs="Times New Roman"/>
          <w:color w:val="0D0D0D" w:themeColor="text1" w:themeTint="F2"/>
          <w:sz w:val="36"/>
          <w:szCs w:val="32"/>
        </w:rPr>
        <w:t xml:space="preserve">” című és </w:t>
      </w:r>
      <w:r w:rsidRPr="006B626A">
        <w:rPr>
          <w:rFonts w:ascii="Times New Roman" w:hAnsi="Times New Roman" w:cs="Times New Roman"/>
          <w:color w:val="0D0D0D" w:themeColor="text1" w:themeTint="F2"/>
          <w:sz w:val="36"/>
          <w:szCs w:val="32"/>
        </w:rPr>
        <w:t xml:space="preserve">TOP-5.3.1-16-GM1-2017-00002 </w:t>
      </w:r>
      <w:r w:rsidR="00A249F8">
        <w:rPr>
          <w:rFonts w:ascii="Times New Roman" w:hAnsi="Times New Roman" w:cs="Times New Roman"/>
          <w:color w:val="0D0D0D" w:themeColor="text1" w:themeTint="F2"/>
          <w:sz w:val="36"/>
          <w:szCs w:val="32"/>
        </w:rPr>
        <w:t xml:space="preserve">azonosítószámú </w:t>
      </w:r>
      <w:r w:rsidRPr="006B626A">
        <w:rPr>
          <w:rFonts w:ascii="Times New Roman" w:hAnsi="Times New Roman" w:cs="Times New Roman"/>
          <w:color w:val="0D0D0D" w:themeColor="text1" w:themeTint="F2"/>
          <w:sz w:val="36"/>
          <w:szCs w:val="32"/>
        </w:rPr>
        <w:t xml:space="preserve">pályázat </w:t>
      </w:r>
      <w:r w:rsidRPr="006B626A">
        <w:rPr>
          <w:rFonts w:ascii="Times New Roman" w:hAnsi="Times New Roman" w:cs="Times New Roman"/>
          <w:b/>
          <w:color w:val="0D0D0D" w:themeColor="text1" w:themeTint="F2"/>
          <w:sz w:val="36"/>
          <w:szCs w:val="32"/>
        </w:rPr>
        <w:t>kreatív klubja keretében keres</w:t>
      </w:r>
      <w:r w:rsidR="000B66BD" w:rsidRPr="006B626A">
        <w:rPr>
          <w:rFonts w:ascii="Times New Roman" w:hAnsi="Times New Roman" w:cs="Times New Roman"/>
          <w:b/>
          <w:color w:val="0D0D0D" w:themeColor="text1" w:themeTint="F2"/>
          <w:sz w:val="36"/>
          <w:szCs w:val="32"/>
        </w:rPr>
        <w:t>i</w:t>
      </w:r>
      <w:r w:rsidRPr="006B626A">
        <w:rPr>
          <w:rFonts w:ascii="Times New Roman" w:hAnsi="Times New Roman" w:cs="Times New Roman"/>
          <w:b/>
          <w:color w:val="0D0D0D" w:themeColor="text1" w:themeTint="F2"/>
          <w:sz w:val="36"/>
          <w:szCs w:val="32"/>
        </w:rPr>
        <w:t xml:space="preserve"> Börcs „szlogenjét”.</w:t>
      </w:r>
    </w:p>
    <w:p w:rsidR="008A5719" w:rsidRPr="00073107" w:rsidRDefault="008A5719" w:rsidP="006A7923">
      <w:pPr>
        <w:pStyle w:val="lfej"/>
        <w:tabs>
          <w:tab w:val="clear" w:pos="9072"/>
          <w:tab w:val="right" w:pos="9639"/>
        </w:tabs>
        <w:spacing w:after="360"/>
        <w:jc w:val="both"/>
        <w:rPr>
          <w:rFonts w:ascii="Times New Roman" w:hAnsi="Times New Roman" w:cs="Times New Roman"/>
          <w:color w:val="FFFFFF" w:themeColor="background1"/>
          <w:sz w:val="36"/>
          <w:szCs w:val="32"/>
        </w:rPr>
      </w:pPr>
      <w:r w:rsidRPr="00073107">
        <w:rPr>
          <w:rFonts w:ascii="Times New Roman" w:hAnsi="Times New Roman" w:cs="Times New Roman"/>
          <w:color w:val="FFFFFF" w:themeColor="background1"/>
          <w:sz w:val="36"/>
          <w:szCs w:val="32"/>
        </w:rPr>
        <w:t xml:space="preserve">Várjuk e-mailben, </w:t>
      </w:r>
      <w:r w:rsidR="00003FAB" w:rsidRPr="00073107">
        <w:rPr>
          <w:rFonts w:ascii="Times New Roman" w:hAnsi="Times New Roman" w:cs="Times New Roman"/>
          <w:color w:val="FFFFFF" w:themeColor="background1"/>
          <w:sz w:val="36"/>
          <w:szCs w:val="32"/>
        </w:rPr>
        <w:t>üzenet</w:t>
      </w:r>
      <w:r w:rsidRPr="00073107">
        <w:rPr>
          <w:rFonts w:ascii="Times New Roman" w:hAnsi="Times New Roman" w:cs="Times New Roman"/>
          <w:color w:val="FFFFFF" w:themeColor="background1"/>
          <w:sz w:val="36"/>
          <w:szCs w:val="32"/>
        </w:rPr>
        <w:t xml:space="preserve">ben azokat a szlogeneket, amik </w:t>
      </w:r>
      <w:r w:rsidRPr="00073107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>röviden</w:t>
      </w:r>
      <w:r w:rsidRPr="00073107">
        <w:rPr>
          <w:rFonts w:ascii="Times New Roman" w:hAnsi="Times New Roman" w:cs="Times New Roman"/>
          <w:color w:val="FFFFFF" w:themeColor="background1"/>
          <w:sz w:val="36"/>
          <w:szCs w:val="32"/>
        </w:rPr>
        <w:t xml:space="preserve"> és </w:t>
      </w:r>
      <w:r w:rsidRPr="00073107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>frappánsan</w:t>
      </w:r>
      <w:r w:rsidRPr="00073107">
        <w:rPr>
          <w:rFonts w:ascii="Times New Roman" w:hAnsi="Times New Roman" w:cs="Times New Roman"/>
          <w:color w:val="FFFFFF" w:themeColor="background1"/>
          <w:sz w:val="36"/>
          <w:szCs w:val="32"/>
        </w:rPr>
        <w:t xml:space="preserve"> fejezik ki </w:t>
      </w:r>
      <w:r w:rsidRPr="00073107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>Börcs Község életét</w:t>
      </w:r>
      <w:r w:rsidRPr="00073107">
        <w:rPr>
          <w:rFonts w:ascii="Times New Roman" w:hAnsi="Times New Roman" w:cs="Times New Roman"/>
          <w:color w:val="FFFFFF" w:themeColor="background1"/>
          <w:sz w:val="36"/>
          <w:szCs w:val="32"/>
        </w:rPr>
        <w:t xml:space="preserve">, helyzetét, környezetét, </w:t>
      </w:r>
      <w:r w:rsidRPr="00073107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>miért jó itt élni</w:t>
      </w:r>
      <w:r w:rsidR="006A7923" w:rsidRPr="00073107">
        <w:rPr>
          <w:rFonts w:ascii="Times New Roman" w:hAnsi="Times New Roman" w:cs="Times New Roman"/>
          <w:color w:val="FFFFFF" w:themeColor="background1"/>
          <w:sz w:val="36"/>
          <w:szCs w:val="32"/>
        </w:rPr>
        <w:t>.</w:t>
      </w:r>
    </w:p>
    <w:p w:rsidR="006A7923" w:rsidRPr="00073107" w:rsidRDefault="008A5719" w:rsidP="006A7923">
      <w:pPr>
        <w:pStyle w:val="lfej"/>
        <w:tabs>
          <w:tab w:val="clear" w:pos="9072"/>
          <w:tab w:val="right" w:pos="9639"/>
        </w:tabs>
        <w:spacing w:after="480"/>
        <w:jc w:val="both"/>
        <w:rPr>
          <w:rFonts w:ascii="Times New Roman" w:hAnsi="Times New Roman" w:cs="Times New Roman"/>
          <w:caps/>
          <w:color w:val="FFFFFF" w:themeColor="background1"/>
          <w:sz w:val="36"/>
          <w:szCs w:val="32"/>
        </w:rPr>
      </w:pPr>
      <w:r w:rsidRPr="00073107">
        <w:rPr>
          <w:rFonts w:ascii="Times New Roman" w:hAnsi="Times New Roman" w:cs="Times New Roman"/>
          <w:b/>
          <w:caps/>
          <w:color w:val="FFFFFF" w:themeColor="background1"/>
          <w:sz w:val="36"/>
          <w:szCs w:val="32"/>
        </w:rPr>
        <w:t>Egy pályázó több szlogennel is pályázhat</w:t>
      </w:r>
      <w:r w:rsidR="006A7923" w:rsidRPr="00073107">
        <w:rPr>
          <w:rFonts w:ascii="Times New Roman" w:hAnsi="Times New Roman" w:cs="Times New Roman"/>
          <w:caps/>
          <w:color w:val="FFFFFF" w:themeColor="background1"/>
          <w:sz w:val="36"/>
          <w:szCs w:val="32"/>
        </w:rPr>
        <w:t>!</w:t>
      </w:r>
    </w:p>
    <w:p w:rsidR="006A7923" w:rsidRPr="00073107" w:rsidRDefault="008A5719" w:rsidP="006A7923">
      <w:pPr>
        <w:pStyle w:val="lfej"/>
        <w:tabs>
          <w:tab w:val="clear" w:pos="9072"/>
          <w:tab w:val="right" w:pos="9639"/>
        </w:tabs>
        <w:spacing w:after="360"/>
        <w:jc w:val="both"/>
        <w:rPr>
          <w:rFonts w:ascii="Times New Roman" w:hAnsi="Times New Roman" w:cs="Times New Roman"/>
          <w:color w:val="FFFFFF" w:themeColor="background1"/>
          <w:sz w:val="36"/>
          <w:szCs w:val="32"/>
        </w:rPr>
      </w:pPr>
      <w:r w:rsidRPr="00073107">
        <w:rPr>
          <w:rFonts w:ascii="Times New Roman" w:hAnsi="Times New Roman" w:cs="Times New Roman"/>
          <w:color w:val="FFFFFF" w:themeColor="background1"/>
          <w:sz w:val="36"/>
          <w:szCs w:val="32"/>
        </w:rPr>
        <w:t xml:space="preserve">A pályázatokat </w:t>
      </w:r>
      <w:r w:rsidRPr="00073107">
        <w:rPr>
          <w:rFonts w:ascii="Times New Roman" w:hAnsi="Times New Roman" w:cs="Times New Roman"/>
          <w:b/>
          <w:color w:val="FFFFFF" w:themeColor="background1"/>
          <w:sz w:val="40"/>
          <w:szCs w:val="32"/>
        </w:rPr>
        <w:t xml:space="preserve">2020. május </w:t>
      </w:r>
      <w:r w:rsidR="00A7427F">
        <w:rPr>
          <w:rFonts w:ascii="Times New Roman" w:hAnsi="Times New Roman" w:cs="Times New Roman"/>
          <w:b/>
          <w:color w:val="FFFFFF" w:themeColor="background1"/>
          <w:sz w:val="40"/>
          <w:szCs w:val="32"/>
        </w:rPr>
        <w:t>20</w:t>
      </w:r>
      <w:r w:rsidRPr="00073107">
        <w:rPr>
          <w:rFonts w:ascii="Times New Roman" w:hAnsi="Times New Roman" w:cs="Times New Roman"/>
          <w:b/>
          <w:color w:val="FFFFFF" w:themeColor="background1"/>
          <w:sz w:val="40"/>
          <w:szCs w:val="32"/>
        </w:rPr>
        <w:t>-ig</w:t>
      </w:r>
      <w:r w:rsidRPr="00073107">
        <w:rPr>
          <w:rFonts w:ascii="Times New Roman" w:hAnsi="Times New Roman" w:cs="Times New Roman"/>
          <w:color w:val="FFFFFF" w:themeColor="background1"/>
          <w:sz w:val="40"/>
          <w:szCs w:val="32"/>
        </w:rPr>
        <w:t xml:space="preserve"> </w:t>
      </w:r>
      <w:r w:rsidRPr="00073107">
        <w:rPr>
          <w:rFonts w:ascii="Times New Roman" w:hAnsi="Times New Roman" w:cs="Times New Roman"/>
          <w:color w:val="FFFFFF" w:themeColor="background1"/>
          <w:sz w:val="36"/>
          <w:szCs w:val="32"/>
        </w:rPr>
        <w:t xml:space="preserve">várjuk e-mailben az </w:t>
      </w:r>
      <w:hyperlink r:id="rId8" w:history="1">
        <w:r w:rsidRPr="00073107">
          <w:rPr>
            <w:rStyle w:val="Hiperhivatkozs"/>
            <w:rFonts w:ascii="Times New Roman" w:hAnsi="Times New Roman" w:cs="Times New Roman"/>
            <w:b/>
            <w:color w:val="FFFFFF" w:themeColor="background1"/>
            <w:sz w:val="36"/>
            <w:szCs w:val="32"/>
          </w:rPr>
          <w:t>ikszt.borcs@gmail.com</w:t>
        </w:r>
      </w:hyperlink>
      <w:r w:rsidRPr="00073107">
        <w:rPr>
          <w:rFonts w:ascii="Times New Roman" w:hAnsi="Times New Roman" w:cs="Times New Roman"/>
          <w:color w:val="FFFFFF" w:themeColor="background1"/>
          <w:sz w:val="36"/>
          <w:szCs w:val="32"/>
        </w:rPr>
        <w:t xml:space="preserve">, vagy az </w:t>
      </w:r>
      <w:r w:rsidRPr="00073107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>IKSZT facebook oldalára üzenetben</w:t>
      </w:r>
      <w:r w:rsidRPr="00073107">
        <w:rPr>
          <w:rFonts w:ascii="Times New Roman" w:hAnsi="Times New Roman" w:cs="Times New Roman"/>
          <w:color w:val="FFFFFF" w:themeColor="background1"/>
          <w:sz w:val="36"/>
          <w:szCs w:val="32"/>
        </w:rPr>
        <w:t>.</w:t>
      </w:r>
    </w:p>
    <w:p w:rsidR="006A7923" w:rsidRPr="00073107" w:rsidRDefault="008A5719" w:rsidP="008A5719">
      <w:pPr>
        <w:pStyle w:val="lfej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color w:val="FFFFFF" w:themeColor="background1"/>
          <w:sz w:val="36"/>
          <w:szCs w:val="32"/>
        </w:rPr>
      </w:pPr>
      <w:r w:rsidRPr="00073107">
        <w:rPr>
          <w:rFonts w:ascii="Times New Roman" w:hAnsi="Times New Roman" w:cs="Times New Roman"/>
          <w:color w:val="FFFFFF" w:themeColor="background1"/>
          <w:sz w:val="36"/>
          <w:szCs w:val="32"/>
        </w:rPr>
        <w:t>A legjobbnak ítélt 3-5 szlogenből közösségi szavazást indítunk.</w:t>
      </w:r>
    </w:p>
    <w:p w:rsidR="008A5719" w:rsidRPr="00073107" w:rsidRDefault="008A5719" w:rsidP="008A5719">
      <w:pPr>
        <w:pStyle w:val="lfej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color w:val="FFFFFF" w:themeColor="background1"/>
          <w:sz w:val="36"/>
          <w:szCs w:val="32"/>
        </w:rPr>
      </w:pPr>
      <w:r w:rsidRPr="00073107">
        <w:rPr>
          <w:rFonts w:ascii="Times New Roman" w:hAnsi="Times New Roman" w:cs="Times New Roman"/>
          <w:color w:val="FFFFFF" w:themeColor="background1"/>
          <w:sz w:val="36"/>
          <w:szCs w:val="32"/>
        </w:rPr>
        <w:t>A nyertes szlogen beküldőjét díjazásban részesítjük.</w:t>
      </w:r>
      <w:r w:rsidR="006A7923" w:rsidRPr="00073107">
        <w:rPr>
          <w:rFonts w:ascii="Times New Roman" w:hAnsi="Times New Roman" w:cs="Times New Roman"/>
          <w:color w:val="FFFFFF" w:themeColor="background1"/>
          <w:sz w:val="36"/>
          <w:szCs w:val="32"/>
        </w:rPr>
        <w:t xml:space="preserve"> Járvány után kerül átadásra!</w:t>
      </w:r>
    </w:p>
    <w:p w:rsidR="006A7923" w:rsidRPr="00154A3E" w:rsidRDefault="006A7923" w:rsidP="008A5719">
      <w:pPr>
        <w:pStyle w:val="lfej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6A7923" w:rsidRPr="00154A3E" w:rsidSect="008B30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19"/>
    <w:rsid w:val="00003FAB"/>
    <w:rsid w:val="00073107"/>
    <w:rsid w:val="000841B6"/>
    <w:rsid w:val="000B66BD"/>
    <w:rsid w:val="00154A3E"/>
    <w:rsid w:val="002B4378"/>
    <w:rsid w:val="002D00A0"/>
    <w:rsid w:val="003171A2"/>
    <w:rsid w:val="003B6EA4"/>
    <w:rsid w:val="00622D8F"/>
    <w:rsid w:val="006A7923"/>
    <w:rsid w:val="006B626A"/>
    <w:rsid w:val="00783663"/>
    <w:rsid w:val="007B5AE8"/>
    <w:rsid w:val="007D396C"/>
    <w:rsid w:val="008A5719"/>
    <w:rsid w:val="008B3066"/>
    <w:rsid w:val="00A249F8"/>
    <w:rsid w:val="00A7427F"/>
    <w:rsid w:val="00AB6A66"/>
    <w:rsid w:val="00B80A97"/>
    <w:rsid w:val="00C64784"/>
    <w:rsid w:val="00D41835"/>
    <w:rsid w:val="00D6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5A30"/>
  <w15:chartTrackingRefBased/>
  <w15:docId w15:val="{4B215F82-65B8-4DA3-A47E-71A6C1F5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A5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5719"/>
  </w:style>
  <w:style w:type="character" w:styleId="Hiperhivatkozs">
    <w:name w:val="Hyperlink"/>
    <w:basedOn w:val="Bekezdsalapbettpusa"/>
    <w:uiPriority w:val="99"/>
    <w:unhideWhenUsed/>
    <w:rsid w:val="008A5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zt.borcs@gmail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A263-53FB-42CF-9F81-41A3370C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Viktória</cp:lastModifiedBy>
  <cp:revision>3</cp:revision>
  <dcterms:created xsi:type="dcterms:W3CDTF">2020-05-07T12:50:00Z</dcterms:created>
  <dcterms:modified xsi:type="dcterms:W3CDTF">2020-05-07T13:10:00Z</dcterms:modified>
</cp:coreProperties>
</file>